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789" w:rsidRPr="00E96741" w:rsidRDefault="00805789" w:rsidP="00E96741">
      <w:pPr>
        <w:pStyle w:val="body"/>
        <w:shd w:val="clear" w:color="auto" w:fill="FFFFFF"/>
        <w:spacing w:before="0" w:beforeAutospacing="0" w:after="240" w:afterAutospacing="0"/>
        <w:jc w:val="center"/>
        <w:rPr>
          <w:rFonts w:ascii="Open Sans" w:hAnsi="Open Sans"/>
          <w:color w:val="000000"/>
          <w:sz w:val="33"/>
          <w:szCs w:val="23"/>
        </w:rPr>
      </w:pPr>
      <w:r w:rsidRPr="00E96741">
        <w:rPr>
          <w:rStyle w:val="Strong"/>
          <w:rFonts w:ascii="Open Sans" w:hAnsi="Open Sans"/>
          <w:color w:val="000000"/>
          <w:sz w:val="33"/>
          <w:szCs w:val="23"/>
        </w:rPr>
        <w:t>Overview of the Twelve Minor Prophets</w:t>
      </w:r>
    </w:p>
    <w:p w:rsidR="00805789" w:rsidRPr="00E96741" w:rsidRDefault="00805789" w:rsidP="00805789">
      <w:pPr>
        <w:pStyle w:val="body"/>
        <w:shd w:val="clear" w:color="auto" w:fill="FFFFFF"/>
        <w:spacing w:before="0" w:beforeAutospacing="0" w:after="240" w:afterAutospacing="0"/>
        <w:rPr>
          <w:rFonts w:ascii="Open Sans" w:hAnsi="Open Sans"/>
          <w:color w:val="000000"/>
          <w:sz w:val="25"/>
          <w:szCs w:val="23"/>
        </w:rPr>
      </w:pPr>
      <w:r w:rsidRPr="00E96741">
        <w:rPr>
          <w:rStyle w:val="Strong"/>
          <w:rFonts w:ascii="Open Sans" w:hAnsi="Open Sans"/>
          <w:color w:val="000000"/>
          <w:sz w:val="25"/>
          <w:szCs w:val="23"/>
        </w:rPr>
        <w:t>Hosea</w:t>
      </w:r>
      <w:r w:rsidRPr="00E96741">
        <w:rPr>
          <w:rFonts w:ascii="Open Sans" w:hAnsi="Open Sans"/>
          <w:color w:val="000000"/>
          <w:sz w:val="25"/>
          <w:szCs w:val="23"/>
        </w:rPr>
        <w:t xml:space="preserve"> (Date of composition: 790-715 </w:t>
      </w:r>
      <w:r w:rsidR="00E96741" w:rsidRPr="00E96741">
        <w:rPr>
          <w:rFonts w:ascii="Open Sans" w:hAnsi="Open Sans"/>
          <w:color w:val="000000"/>
          <w:sz w:val="25"/>
          <w:szCs w:val="23"/>
        </w:rPr>
        <w:t xml:space="preserve">BC, </w:t>
      </w:r>
      <w:r w:rsidRPr="00E96741">
        <w:rPr>
          <w:rFonts w:ascii="Open Sans" w:hAnsi="Open Sans"/>
          <w:color w:val="000000"/>
          <w:sz w:val="25"/>
          <w:szCs w:val="23"/>
        </w:rPr>
        <w:t>to Judah</w:t>
      </w:r>
      <w:r w:rsidR="00E96741" w:rsidRPr="00E96741">
        <w:rPr>
          <w:rFonts w:ascii="Open Sans" w:hAnsi="Open Sans"/>
          <w:color w:val="000000"/>
          <w:sz w:val="25"/>
          <w:szCs w:val="23"/>
        </w:rPr>
        <w:t xml:space="preserve">) </w:t>
      </w:r>
      <w:r w:rsidRPr="00E96741">
        <w:rPr>
          <w:rFonts w:ascii="Open Sans" w:hAnsi="Open Sans"/>
          <w:color w:val="000000"/>
          <w:sz w:val="25"/>
          <w:szCs w:val="23"/>
        </w:rPr>
        <w:br/>
        <w:t xml:space="preserve">A contemporary of Isaiah and Micah. </w:t>
      </w:r>
      <w:r w:rsidRPr="00E96741">
        <w:rPr>
          <w:rFonts w:ascii="Open Sans" w:hAnsi="Open Sans"/>
          <w:b/>
          <w:color w:val="000000"/>
          <w:sz w:val="25"/>
          <w:szCs w:val="23"/>
        </w:rPr>
        <w:t>Big Idea:</w:t>
      </w:r>
      <w:r w:rsidRPr="00E96741">
        <w:rPr>
          <w:rFonts w:ascii="Open Sans" w:hAnsi="Open Sans"/>
          <w:color w:val="000000"/>
          <w:sz w:val="25"/>
          <w:szCs w:val="23"/>
        </w:rPr>
        <w:t xml:space="preserve"> the apostasy of Israel, characterized as spiritual infidelity. Striking metaphors are used to depict the people’s sins. </w:t>
      </w:r>
    </w:p>
    <w:p w:rsidR="00805789" w:rsidRPr="00E96741" w:rsidRDefault="00805789" w:rsidP="00805789">
      <w:pPr>
        <w:pStyle w:val="body"/>
        <w:shd w:val="clear" w:color="auto" w:fill="FFFFFF"/>
        <w:spacing w:before="0" w:beforeAutospacing="0" w:after="240" w:afterAutospacing="0"/>
        <w:rPr>
          <w:rFonts w:ascii="Open Sans" w:hAnsi="Open Sans"/>
          <w:color w:val="000000"/>
          <w:sz w:val="25"/>
          <w:szCs w:val="23"/>
        </w:rPr>
      </w:pPr>
      <w:r w:rsidRPr="00E96741">
        <w:rPr>
          <w:rStyle w:val="Strong"/>
          <w:rFonts w:ascii="Open Sans" w:hAnsi="Open Sans"/>
          <w:color w:val="000000"/>
          <w:sz w:val="25"/>
          <w:szCs w:val="23"/>
        </w:rPr>
        <w:t>Joel</w:t>
      </w:r>
      <w:r w:rsidRPr="00E96741">
        <w:rPr>
          <w:rFonts w:ascii="Open Sans" w:hAnsi="Open Sans"/>
          <w:color w:val="000000"/>
          <w:sz w:val="25"/>
          <w:szCs w:val="23"/>
        </w:rPr>
        <w:t xml:space="preserve"> (Date of composition: 830-ish </w:t>
      </w:r>
      <w:r w:rsidR="00E96741" w:rsidRPr="00E96741">
        <w:rPr>
          <w:rFonts w:ascii="Open Sans" w:hAnsi="Open Sans"/>
          <w:color w:val="000000"/>
          <w:sz w:val="25"/>
          <w:szCs w:val="23"/>
        </w:rPr>
        <w:t xml:space="preserve">BC, </w:t>
      </w:r>
      <w:r w:rsidR="00E96741">
        <w:rPr>
          <w:rFonts w:ascii="Open Sans" w:hAnsi="Open Sans"/>
          <w:color w:val="000000"/>
          <w:sz w:val="25"/>
          <w:szCs w:val="23"/>
        </w:rPr>
        <w:t xml:space="preserve">to Judah) </w:t>
      </w:r>
      <w:r w:rsidRPr="00E96741">
        <w:rPr>
          <w:rFonts w:ascii="Open Sans" w:hAnsi="Open Sans"/>
          <w:color w:val="000000"/>
          <w:sz w:val="25"/>
          <w:szCs w:val="23"/>
        </w:rPr>
        <w:br/>
        <w:t xml:space="preserve">A prophet of Judah. </w:t>
      </w:r>
      <w:r w:rsidRPr="00E96741">
        <w:rPr>
          <w:rFonts w:ascii="Open Sans" w:hAnsi="Open Sans"/>
          <w:b/>
          <w:color w:val="000000"/>
          <w:sz w:val="25"/>
          <w:szCs w:val="23"/>
        </w:rPr>
        <w:t>Big Idea:</w:t>
      </w:r>
      <w:r w:rsidRPr="00E96741">
        <w:rPr>
          <w:rFonts w:ascii="Open Sans" w:hAnsi="Open Sans"/>
          <w:color w:val="000000"/>
          <w:sz w:val="25"/>
          <w:szCs w:val="23"/>
        </w:rPr>
        <w:t xml:space="preserve"> only Israel’s national repentance can turn “the Day of the Lord” into a time of blessing. </w:t>
      </w:r>
    </w:p>
    <w:p w:rsidR="00805789" w:rsidRPr="00E96741" w:rsidRDefault="00805789" w:rsidP="00805789">
      <w:pPr>
        <w:pStyle w:val="body"/>
        <w:shd w:val="clear" w:color="auto" w:fill="FFFFFF"/>
        <w:spacing w:before="0" w:beforeAutospacing="0" w:after="240" w:afterAutospacing="0"/>
        <w:rPr>
          <w:rFonts w:ascii="Open Sans" w:hAnsi="Open Sans"/>
          <w:color w:val="000000"/>
          <w:sz w:val="25"/>
          <w:szCs w:val="23"/>
        </w:rPr>
      </w:pPr>
      <w:r w:rsidRPr="00E96741">
        <w:rPr>
          <w:rStyle w:val="Strong"/>
          <w:rFonts w:ascii="Open Sans" w:hAnsi="Open Sans"/>
          <w:color w:val="000000"/>
          <w:sz w:val="25"/>
          <w:szCs w:val="23"/>
        </w:rPr>
        <w:t>Amos</w:t>
      </w:r>
      <w:r w:rsidRPr="00E96741">
        <w:rPr>
          <w:rFonts w:ascii="Open Sans" w:hAnsi="Open Sans"/>
          <w:color w:val="000000"/>
          <w:sz w:val="25"/>
          <w:szCs w:val="23"/>
        </w:rPr>
        <w:t xml:space="preserve"> (Date of composition: 760-ish </w:t>
      </w:r>
      <w:r w:rsidR="00E96741" w:rsidRPr="00E96741">
        <w:rPr>
          <w:rFonts w:ascii="Open Sans" w:hAnsi="Open Sans"/>
          <w:color w:val="000000"/>
          <w:sz w:val="25"/>
          <w:szCs w:val="23"/>
        </w:rPr>
        <w:t xml:space="preserve">BC, </w:t>
      </w:r>
      <w:r w:rsidRPr="00E96741">
        <w:rPr>
          <w:rFonts w:ascii="Open Sans" w:hAnsi="Open Sans"/>
          <w:color w:val="000000"/>
          <w:sz w:val="25"/>
          <w:szCs w:val="23"/>
        </w:rPr>
        <w:t>to Israel</w:t>
      </w:r>
      <w:r w:rsidR="00E96741" w:rsidRPr="00E96741">
        <w:rPr>
          <w:rFonts w:ascii="Open Sans" w:hAnsi="Open Sans"/>
          <w:color w:val="000000"/>
          <w:sz w:val="25"/>
          <w:szCs w:val="23"/>
        </w:rPr>
        <w:t xml:space="preserve">) </w:t>
      </w:r>
      <w:r w:rsidRPr="00E96741">
        <w:rPr>
          <w:rFonts w:ascii="Open Sans" w:hAnsi="Open Sans"/>
          <w:color w:val="000000"/>
          <w:sz w:val="25"/>
          <w:szCs w:val="23"/>
        </w:rPr>
        <w:br/>
        <w:t xml:space="preserve">It wasn’t just King David who was prepared for the Lord’s service by tending sheep. Amos, also a shepherd, </w:t>
      </w:r>
      <w:proofErr w:type="gramStart"/>
      <w:r w:rsidRPr="00E96741">
        <w:rPr>
          <w:rFonts w:ascii="Open Sans" w:hAnsi="Open Sans"/>
          <w:color w:val="000000"/>
          <w:sz w:val="25"/>
          <w:szCs w:val="23"/>
        </w:rPr>
        <w:t>lead</w:t>
      </w:r>
      <w:proofErr w:type="gramEnd"/>
      <w:r w:rsidRPr="00E96741">
        <w:rPr>
          <w:rFonts w:ascii="Open Sans" w:hAnsi="Open Sans"/>
          <w:color w:val="000000"/>
          <w:sz w:val="25"/>
          <w:szCs w:val="23"/>
        </w:rPr>
        <w:t xml:space="preserve"> a spiritual reformation, denouncing selfishness and sin. The book is organized around five central visions. </w:t>
      </w:r>
    </w:p>
    <w:p w:rsidR="00805789" w:rsidRPr="00E96741" w:rsidRDefault="00805789" w:rsidP="00805789">
      <w:pPr>
        <w:pStyle w:val="body"/>
        <w:shd w:val="clear" w:color="auto" w:fill="FFFFFF"/>
        <w:spacing w:before="0" w:beforeAutospacing="0" w:after="240" w:afterAutospacing="0"/>
        <w:rPr>
          <w:rFonts w:ascii="Open Sans" w:hAnsi="Open Sans"/>
          <w:color w:val="000000"/>
          <w:sz w:val="25"/>
          <w:szCs w:val="23"/>
        </w:rPr>
      </w:pPr>
      <w:r w:rsidRPr="00E96741">
        <w:rPr>
          <w:rStyle w:val="Strong"/>
          <w:rFonts w:ascii="Open Sans" w:hAnsi="Open Sans"/>
          <w:color w:val="000000"/>
          <w:sz w:val="25"/>
          <w:szCs w:val="23"/>
        </w:rPr>
        <w:t>Obadiah </w:t>
      </w:r>
      <w:r w:rsidRPr="00E96741">
        <w:rPr>
          <w:rFonts w:ascii="Open Sans" w:hAnsi="Open Sans"/>
          <w:color w:val="000000"/>
          <w:sz w:val="25"/>
          <w:szCs w:val="23"/>
        </w:rPr>
        <w:t xml:space="preserve">(Date of composition: 848-841 </w:t>
      </w:r>
      <w:r w:rsidR="00E96741" w:rsidRPr="00E96741">
        <w:rPr>
          <w:rFonts w:ascii="Open Sans" w:hAnsi="Open Sans"/>
          <w:color w:val="000000"/>
          <w:sz w:val="25"/>
          <w:szCs w:val="23"/>
        </w:rPr>
        <w:t xml:space="preserve">BC, </w:t>
      </w:r>
      <w:r w:rsidRPr="00E96741">
        <w:rPr>
          <w:rFonts w:ascii="Open Sans" w:hAnsi="Open Sans"/>
          <w:color w:val="000000"/>
          <w:sz w:val="25"/>
          <w:szCs w:val="23"/>
        </w:rPr>
        <w:t>to Israel</w:t>
      </w:r>
      <w:r w:rsidR="00E96741" w:rsidRPr="00E96741">
        <w:rPr>
          <w:rFonts w:ascii="Open Sans" w:hAnsi="Open Sans"/>
          <w:color w:val="000000"/>
          <w:sz w:val="25"/>
          <w:szCs w:val="23"/>
        </w:rPr>
        <w:t xml:space="preserve">) </w:t>
      </w:r>
      <w:r w:rsidRPr="00E96741">
        <w:rPr>
          <w:rFonts w:ascii="Open Sans" w:hAnsi="Open Sans"/>
          <w:color w:val="000000"/>
          <w:sz w:val="25"/>
          <w:szCs w:val="23"/>
        </w:rPr>
        <w:br/>
      </w:r>
      <w:r w:rsidRPr="00E96741">
        <w:rPr>
          <w:rFonts w:ascii="Open Sans" w:hAnsi="Open Sans"/>
          <w:b/>
          <w:color w:val="000000"/>
          <w:sz w:val="25"/>
          <w:szCs w:val="23"/>
        </w:rPr>
        <w:t>Big idea:</w:t>
      </w:r>
      <w:r w:rsidRPr="00E96741">
        <w:rPr>
          <w:rFonts w:ascii="Open Sans" w:hAnsi="Open Sans"/>
          <w:color w:val="000000"/>
          <w:sz w:val="25"/>
          <w:szCs w:val="23"/>
        </w:rPr>
        <w:t xml:space="preserve"> the judgment and destruction of Edom and the deliverance of Israel. </w:t>
      </w:r>
    </w:p>
    <w:p w:rsidR="00805789" w:rsidRPr="00E96741" w:rsidRDefault="00805789" w:rsidP="00805789">
      <w:pPr>
        <w:pStyle w:val="body"/>
        <w:shd w:val="clear" w:color="auto" w:fill="FFFFFF"/>
        <w:spacing w:before="0" w:beforeAutospacing="0" w:after="240" w:afterAutospacing="0"/>
        <w:rPr>
          <w:rFonts w:ascii="Open Sans" w:hAnsi="Open Sans"/>
          <w:color w:val="000000"/>
          <w:sz w:val="25"/>
          <w:szCs w:val="23"/>
        </w:rPr>
      </w:pPr>
      <w:r w:rsidRPr="00E96741">
        <w:rPr>
          <w:rStyle w:val="Strong"/>
          <w:rFonts w:ascii="Open Sans" w:hAnsi="Open Sans"/>
          <w:color w:val="000000"/>
          <w:sz w:val="25"/>
          <w:szCs w:val="23"/>
        </w:rPr>
        <w:t>Jonah</w:t>
      </w:r>
      <w:r w:rsidRPr="00E96741">
        <w:rPr>
          <w:rFonts w:ascii="Open Sans" w:hAnsi="Open Sans"/>
          <w:color w:val="000000"/>
          <w:sz w:val="25"/>
          <w:szCs w:val="23"/>
        </w:rPr>
        <w:t xml:space="preserve"> (Date of composition: 793-753 </w:t>
      </w:r>
      <w:r w:rsidR="00E96741" w:rsidRPr="00E96741">
        <w:rPr>
          <w:rFonts w:ascii="Open Sans" w:hAnsi="Open Sans"/>
          <w:color w:val="000000"/>
          <w:sz w:val="25"/>
          <w:szCs w:val="23"/>
        </w:rPr>
        <w:t xml:space="preserve">BC, </w:t>
      </w:r>
      <w:r w:rsidRPr="00E96741">
        <w:rPr>
          <w:rFonts w:ascii="Open Sans" w:hAnsi="Open Sans"/>
          <w:color w:val="000000"/>
          <w:sz w:val="25"/>
          <w:szCs w:val="23"/>
        </w:rPr>
        <w:t>to Israel</w:t>
      </w:r>
      <w:r w:rsidR="00E96741" w:rsidRPr="00E96741">
        <w:rPr>
          <w:rFonts w:ascii="Open Sans" w:hAnsi="Open Sans"/>
          <w:color w:val="000000"/>
          <w:sz w:val="25"/>
          <w:szCs w:val="23"/>
        </w:rPr>
        <w:t xml:space="preserve">) </w:t>
      </w:r>
      <w:r w:rsidRPr="00E96741">
        <w:rPr>
          <w:rFonts w:ascii="Open Sans" w:hAnsi="Open Sans"/>
          <w:color w:val="000000"/>
          <w:sz w:val="25"/>
          <w:szCs w:val="23"/>
        </w:rPr>
        <w:br/>
        <w:t>Infamously known as “the reluctant prophet,” Jonah will never be forgotten for his all-too-common attitude toward following the Lord. </w:t>
      </w:r>
    </w:p>
    <w:p w:rsidR="00805789" w:rsidRPr="00E96741" w:rsidRDefault="00805789" w:rsidP="00805789">
      <w:pPr>
        <w:pStyle w:val="body"/>
        <w:shd w:val="clear" w:color="auto" w:fill="FFFFFF"/>
        <w:spacing w:before="0" w:beforeAutospacing="0" w:after="240" w:afterAutospacing="0"/>
        <w:rPr>
          <w:rFonts w:ascii="Open Sans" w:hAnsi="Open Sans"/>
          <w:color w:val="000000"/>
          <w:sz w:val="25"/>
          <w:szCs w:val="23"/>
        </w:rPr>
      </w:pPr>
      <w:r w:rsidRPr="00E96741">
        <w:rPr>
          <w:rStyle w:val="Strong"/>
          <w:rFonts w:ascii="Open Sans" w:hAnsi="Open Sans"/>
          <w:color w:val="000000"/>
          <w:sz w:val="25"/>
          <w:szCs w:val="23"/>
        </w:rPr>
        <w:t>Micah</w:t>
      </w:r>
      <w:r w:rsidRPr="00E96741">
        <w:rPr>
          <w:rFonts w:ascii="Open Sans" w:hAnsi="Open Sans"/>
          <w:color w:val="000000"/>
          <w:sz w:val="25"/>
          <w:szCs w:val="23"/>
        </w:rPr>
        <w:t xml:space="preserve"> (Date of composition: 735-800 </w:t>
      </w:r>
      <w:r w:rsidR="00E96741" w:rsidRPr="00E96741">
        <w:rPr>
          <w:rFonts w:ascii="Open Sans" w:hAnsi="Open Sans"/>
          <w:color w:val="000000"/>
          <w:sz w:val="25"/>
          <w:szCs w:val="23"/>
        </w:rPr>
        <w:t xml:space="preserve">BC, </w:t>
      </w:r>
      <w:r w:rsidRPr="00E96741">
        <w:rPr>
          <w:rFonts w:ascii="Open Sans" w:hAnsi="Open Sans"/>
          <w:color w:val="000000"/>
          <w:sz w:val="25"/>
          <w:szCs w:val="23"/>
        </w:rPr>
        <w:t>to Judah</w:t>
      </w:r>
      <w:r w:rsidR="00E96741" w:rsidRPr="00E96741">
        <w:rPr>
          <w:rFonts w:ascii="Open Sans" w:hAnsi="Open Sans"/>
          <w:color w:val="000000"/>
          <w:sz w:val="25"/>
          <w:szCs w:val="23"/>
        </w:rPr>
        <w:t xml:space="preserve">) </w:t>
      </w:r>
      <w:r w:rsidRPr="00E96741">
        <w:rPr>
          <w:rFonts w:ascii="Open Sans" w:hAnsi="Open Sans"/>
          <w:color w:val="000000"/>
          <w:sz w:val="25"/>
          <w:szCs w:val="23"/>
        </w:rPr>
        <w:br/>
      </w:r>
      <w:r w:rsidRPr="00E96741">
        <w:rPr>
          <w:rFonts w:ascii="Open Sans" w:hAnsi="Open Sans"/>
          <w:b/>
          <w:color w:val="000000"/>
          <w:sz w:val="25"/>
          <w:szCs w:val="23"/>
        </w:rPr>
        <w:t>Big idea:</w:t>
      </w:r>
      <w:r w:rsidRPr="00E96741">
        <w:rPr>
          <w:rFonts w:ascii="Open Sans" w:hAnsi="Open Sans"/>
          <w:color w:val="000000"/>
          <w:sz w:val="25"/>
          <w:szCs w:val="23"/>
        </w:rPr>
        <w:t xml:space="preserve"> despite the dark moral decay of Israel, there will be a Messianic kingdom in which righteousness prevails. </w:t>
      </w:r>
    </w:p>
    <w:p w:rsidR="00805789" w:rsidRPr="00E96741" w:rsidRDefault="00E96741" w:rsidP="00805789">
      <w:pPr>
        <w:pStyle w:val="body"/>
        <w:shd w:val="clear" w:color="auto" w:fill="FFFFFF"/>
        <w:spacing w:before="0" w:beforeAutospacing="0" w:after="240" w:afterAutospacing="0"/>
        <w:rPr>
          <w:rFonts w:ascii="Open Sans" w:hAnsi="Open Sans"/>
          <w:color w:val="000000"/>
          <w:sz w:val="25"/>
          <w:szCs w:val="23"/>
        </w:rPr>
      </w:pPr>
      <w:r w:rsidRPr="00E96741">
        <w:rPr>
          <w:rStyle w:val="Strong"/>
          <w:rFonts w:ascii="Open Sans" w:hAnsi="Open Sans"/>
          <w:color w:val="FF0000"/>
          <w:sz w:val="25"/>
          <w:szCs w:val="23"/>
        </w:rPr>
        <w:t>*</w:t>
      </w:r>
      <w:r w:rsidR="00805789" w:rsidRPr="00E96741">
        <w:rPr>
          <w:rStyle w:val="Strong"/>
          <w:rFonts w:ascii="Open Sans" w:hAnsi="Open Sans"/>
          <w:color w:val="000000"/>
          <w:sz w:val="25"/>
          <w:szCs w:val="23"/>
        </w:rPr>
        <w:t>Nahum</w:t>
      </w:r>
      <w:r w:rsidR="00805789" w:rsidRPr="00E96741">
        <w:rPr>
          <w:rFonts w:ascii="Open Sans" w:hAnsi="Open Sans"/>
          <w:color w:val="000000"/>
          <w:sz w:val="25"/>
          <w:szCs w:val="23"/>
        </w:rPr>
        <w:t xml:space="preserve"> (Date of composition: 697-642 </w:t>
      </w:r>
      <w:r w:rsidRPr="00E96741">
        <w:rPr>
          <w:rFonts w:ascii="Open Sans" w:hAnsi="Open Sans"/>
          <w:color w:val="000000"/>
          <w:sz w:val="25"/>
          <w:szCs w:val="23"/>
        </w:rPr>
        <w:t xml:space="preserve">BC, </w:t>
      </w:r>
      <w:r w:rsidR="00805789" w:rsidRPr="00E96741">
        <w:rPr>
          <w:rFonts w:ascii="Open Sans" w:hAnsi="Open Sans"/>
          <w:color w:val="000000"/>
          <w:sz w:val="25"/>
          <w:szCs w:val="23"/>
        </w:rPr>
        <w:t>to Judah</w:t>
      </w:r>
      <w:r w:rsidR="009E5004" w:rsidRPr="00E96741">
        <w:rPr>
          <w:rFonts w:ascii="Open Sans" w:hAnsi="Open Sans"/>
          <w:color w:val="000000"/>
          <w:sz w:val="25"/>
          <w:szCs w:val="23"/>
        </w:rPr>
        <w:t xml:space="preserve">) </w:t>
      </w:r>
      <w:r w:rsidR="00805789" w:rsidRPr="00E96741">
        <w:rPr>
          <w:rFonts w:ascii="Open Sans" w:hAnsi="Open Sans"/>
          <w:color w:val="000000"/>
          <w:sz w:val="25"/>
          <w:szCs w:val="23"/>
        </w:rPr>
        <w:br/>
        <w:t xml:space="preserve">Like Jonah, the theme of Nahum is the destruction of </w:t>
      </w:r>
      <w:r w:rsidRPr="00E96741">
        <w:rPr>
          <w:rFonts w:ascii="Open Sans" w:hAnsi="Open Sans"/>
          <w:color w:val="000000"/>
          <w:sz w:val="25"/>
          <w:szCs w:val="23"/>
        </w:rPr>
        <w:t>Nineveh</w:t>
      </w:r>
      <w:r w:rsidR="00805789" w:rsidRPr="00E96741">
        <w:rPr>
          <w:rFonts w:ascii="Open Sans" w:hAnsi="Open Sans"/>
          <w:color w:val="000000"/>
          <w:sz w:val="25"/>
          <w:szCs w:val="23"/>
        </w:rPr>
        <w:t>, and Israel’s deliverance from Assyria. </w:t>
      </w:r>
    </w:p>
    <w:p w:rsidR="00805789" w:rsidRPr="00E96741" w:rsidRDefault="00E96741" w:rsidP="00805789">
      <w:pPr>
        <w:pStyle w:val="body"/>
        <w:shd w:val="clear" w:color="auto" w:fill="FFFFFF"/>
        <w:spacing w:before="0" w:beforeAutospacing="0" w:after="240" w:afterAutospacing="0"/>
        <w:rPr>
          <w:rFonts w:ascii="Open Sans" w:hAnsi="Open Sans"/>
          <w:color w:val="000000"/>
          <w:sz w:val="25"/>
          <w:szCs w:val="23"/>
        </w:rPr>
      </w:pPr>
      <w:r w:rsidRPr="00E96741">
        <w:rPr>
          <w:rStyle w:val="Strong"/>
          <w:rFonts w:ascii="Open Sans" w:hAnsi="Open Sans"/>
          <w:color w:val="FF0000"/>
          <w:sz w:val="25"/>
          <w:szCs w:val="23"/>
        </w:rPr>
        <w:t>*</w:t>
      </w:r>
      <w:r w:rsidR="00805789" w:rsidRPr="00E96741">
        <w:rPr>
          <w:rStyle w:val="Strong"/>
          <w:rFonts w:ascii="Open Sans" w:hAnsi="Open Sans"/>
          <w:color w:val="000000"/>
          <w:sz w:val="25"/>
          <w:szCs w:val="23"/>
        </w:rPr>
        <w:t>Habakkuk</w:t>
      </w:r>
      <w:r w:rsidR="00805789" w:rsidRPr="00E96741">
        <w:rPr>
          <w:rFonts w:ascii="Open Sans" w:hAnsi="Open Sans"/>
          <w:color w:val="000000"/>
          <w:sz w:val="25"/>
          <w:szCs w:val="23"/>
        </w:rPr>
        <w:t xml:space="preserve"> (Date of composition: 606-604 </w:t>
      </w:r>
      <w:r w:rsidRPr="00E96741">
        <w:rPr>
          <w:rFonts w:ascii="Open Sans" w:hAnsi="Open Sans"/>
          <w:color w:val="000000"/>
          <w:sz w:val="25"/>
          <w:szCs w:val="23"/>
        </w:rPr>
        <w:t xml:space="preserve">BC, </w:t>
      </w:r>
      <w:r w:rsidR="00805789" w:rsidRPr="00E96741">
        <w:rPr>
          <w:rFonts w:ascii="Open Sans" w:hAnsi="Open Sans"/>
          <w:color w:val="000000"/>
          <w:sz w:val="25"/>
          <w:szCs w:val="23"/>
        </w:rPr>
        <w:t>to Judah</w:t>
      </w:r>
      <w:r w:rsidR="009E5004" w:rsidRPr="00E96741">
        <w:rPr>
          <w:rFonts w:ascii="Open Sans" w:hAnsi="Open Sans"/>
          <w:color w:val="000000"/>
          <w:sz w:val="25"/>
          <w:szCs w:val="23"/>
        </w:rPr>
        <w:t xml:space="preserve">) </w:t>
      </w:r>
      <w:r w:rsidR="00805789" w:rsidRPr="00E96741">
        <w:rPr>
          <w:rFonts w:ascii="Open Sans" w:hAnsi="Open Sans"/>
          <w:color w:val="000000"/>
          <w:sz w:val="25"/>
          <w:szCs w:val="23"/>
        </w:rPr>
        <w:br/>
      </w:r>
      <w:r w:rsidR="00805789" w:rsidRPr="00E96741">
        <w:rPr>
          <w:rFonts w:ascii="Open Sans" w:hAnsi="Open Sans"/>
          <w:b/>
          <w:color w:val="000000"/>
          <w:sz w:val="25"/>
          <w:szCs w:val="23"/>
        </w:rPr>
        <w:t>Big idea:</w:t>
      </w:r>
      <w:r w:rsidR="00805789" w:rsidRPr="00E96741">
        <w:rPr>
          <w:rFonts w:ascii="Open Sans" w:hAnsi="Open Sans"/>
          <w:color w:val="000000"/>
          <w:sz w:val="25"/>
          <w:szCs w:val="23"/>
        </w:rPr>
        <w:t xml:space="preserve"> the justice of God. Habakkuk undertakes one of </w:t>
      </w:r>
      <w:r w:rsidRPr="00E96741">
        <w:rPr>
          <w:rFonts w:ascii="Open Sans" w:hAnsi="Open Sans"/>
          <w:color w:val="000000"/>
          <w:sz w:val="25"/>
          <w:szCs w:val="23"/>
        </w:rPr>
        <w:t>history’s</w:t>
      </w:r>
      <w:r w:rsidR="00805789" w:rsidRPr="00E96741">
        <w:rPr>
          <w:rFonts w:ascii="Open Sans" w:hAnsi="Open Sans"/>
          <w:color w:val="000000"/>
          <w:sz w:val="25"/>
          <w:szCs w:val="23"/>
        </w:rPr>
        <w:t xml:space="preserve"> most difficult questions, namely, “how can a just God allow evil and injustice?” </w:t>
      </w:r>
    </w:p>
    <w:p w:rsidR="00805789" w:rsidRPr="00E96741" w:rsidRDefault="00E96741" w:rsidP="00805789">
      <w:pPr>
        <w:pStyle w:val="body"/>
        <w:shd w:val="clear" w:color="auto" w:fill="FFFFFF"/>
        <w:spacing w:before="0" w:beforeAutospacing="0" w:after="240" w:afterAutospacing="0"/>
        <w:rPr>
          <w:rFonts w:ascii="Open Sans" w:hAnsi="Open Sans"/>
          <w:color w:val="000000"/>
          <w:sz w:val="25"/>
          <w:szCs w:val="23"/>
        </w:rPr>
      </w:pPr>
      <w:r w:rsidRPr="00E96741">
        <w:rPr>
          <w:rStyle w:val="Strong"/>
          <w:rFonts w:ascii="Open Sans" w:hAnsi="Open Sans"/>
          <w:color w:val="FF0000"/>
          <w:sz w:val="25"/>
          <w:szCs w:val="23"/>
        </w:rPr>
        <w:t>*</w:t>
      </w:r>
      <w:r w:rsidR="00805789" w:rsidRPr="00E96741">
        <w:rPr>
          <w:rStyle w:val="Strong"/>
          <w:rFonts w:ascii="Open Sans" w:hAnsi="Open Sans"/>
          <w:color w:val="000000"/>
          <w:sz w:val="25"/>
          <w:szCs w:val="23"/>
        </w:rPr>
        <w:t>Zephaniah</w:t>
      </w:r>
      <w:r w:rsidR="00805789" w:rsidRPr="00E96741">
        <w:rPr>
          <w:rFonts w:ascii="Open Sans" w:hAnsi="Open Sans"/>
          <w:color w:val="000000"/>
          <w:sz w:val="25"/>
          <w:szCs w:val="23"/>
        </w:rPr>
        <w:t xml:space="preserve"> (Date of composition: 622-612 </w:t>
      </w:r>
      <w:r w:rsidRPr="00E96741">
        <w:rPr>
          <w:rFonts w:ascii="Open Sans" w:hAnsi="Open Sans"/>
          <w:color w:val="000000"/>
          <w:sz w:val="25"/>
          <w:szCs w:val="23"/>
        </w:rPr>
        <w:t xml:space="preserve">BC, </w:t>
      </w:r>
      <w:r w:rsidR="00805789" w:rsidRPr="00E96741">
        <w:rPr>
          <w:rFonts w:ascii="Open Sans" w:hAnsi="Open Sans"/>
          <w:color w:val="000000"/>
          <w:sz w:val="25"/>
          <w:szCs w:val="23"/>
        </w:rPr>
        <w:t>to Judah</w:t>
      </w:r>
      <w:r w:rsidR="009E5004" w:rsidRPr="00E96741">
        <w:rPr>
          <w:rFonts w:ascii="Open Sans" w:hAnsi="Open Sans"/>
          <w:color w:val="000000"/>
          <w:sz w:val="25"/>
          <w:szCs w:val="23"/>
        </w:rPr>
        <w:t xml:space="preserve">) </w:t>
      </w:r>
      <w:r w:rsidR="00805789" w:rsidRPr="00E96741">
        <w:rPr>
          <w:rFonts w:ascii="Open Sans" w:hAnsi="Open Sans"/>
          <w:color w:val="000000"/>
          <w:sz w:val="25"/>
          <w:szCs w:val="23"/>
        </w:rPr>
        <w:br/>
        <w:t>Mostly a threatening theme, but ending with the future glory of God’s coming kingdom. </w:t>
      </w:r>
    </w:p>
    <w:p w:rsidR="00805789" w:rsidRPr="00E96741" w:rsidRDefault="00E96741" w:rsidP="00805789">
      <w:pPr>
        <w:pStyle w:val="body"/>
        <w:shd w:val="clear" w:color="auto" w:fill="FFFFFF"/>
        <w:spacing w:before="0" w:beforeAutospacing="0" w:after="240" w:afterAutospacing="0"/>
        <w:rPr>
          <w:rFonts w:ascii="Open Sans" w:hAnsi="Open Sans"/>
          <w:color w:val="000000"/>
          <w:sz w:val="25"/>
          <w:szCs w:val="23"/>
        </w:rPr>
      </w:pPr>
      <w:r w:rsidRPr="00E96741">
        <w:rPr>
          <w:rStyle w:val="Strong"/>
          <w:rFonts w:ascii="Open Sans" w:hAnsi="Open Sans"/>
          <w:color w:val="FF0000"/>
          <w:sz w:val="25"/>
          <w:szCs w:val="23"/>
        </w:rPr>
        <w:t>*</w:t>
      </w:r>
      <w:r w:rsidR="00805789" w:rsidRPr="00E96741">
        <w:rPr>
          <w:rStyle w:val="Strong"/>
          <w:rFonts w:ascii="Open Sans" w:hAnsi="Open Sans"/>
          <w:color w:val="000000"/>
          <w:sz w:val="25"/>
          <w:szCs w:val="23"/>
        </w:rPr>
        <w:t>Haggai</w:t>
      </w:r>
      <w:r w:rsidR="00805789" w:rsidRPr="00E96741">
        <w:rPr>
          <w:rFonts w:ascii="Open Sans" w:hAnsi="Open Sans"/>
          <w:color w:val="000000"/>
          <w:sz w:val="25"/>
          <w:szCs w:val="23"/>
        </w:rPr>
        <w:t xml:space="preserve"> (Date of composition: 520 </w:t>
      </w:r>
      <w:r w:rsidRPr="00E96741">
        <w:rPr>
          <w:rFonts w:ascii="Open Sans" w:hAnsi="Open Sans"/>
          <w:color w:val="000000"/>
          <w:sz w:val="25"/>
          <w:szCs w:val="23"/>
        </w:rPr>
        <w:t xml:space="preserve">BC, </w:t>
      </w:r>
      <w:r w:rsidR="00805789" w:rsidRPr="00E96741">
        <w:rPr>
          <w:rFonts w:ascii="Open Sans" w:hAnsi="Open Sans"/>
          <w:color w:val="000000"/>
          <w:sz w:val="25"/>
          <w:szCs w:val="23"/>
        </w:rPr>
        <w:t>to exiled Israel</w:t>
      </w:r>
      <w:r w:rsidR="009E5004" w:rsidRPr="00E96741">
        <w:rPr>
          <w:rFonts w:ascii="Open Sans" w:hAnsi="Open Sans"/>
          <w:color w:val="000000"/>
          <w:sz w:val="25"/>
          <w:szCs w:val="23"/>
        </w:rPr>
        <w:t xml:space="preserve">) </w:t>
      </w:r>
      <w:r w:rsidR="00805789" w:rsidRPr="00E96741">
        <w:rPr>
          <w:rFonts w:ascii="Open Sans" w:hAnsi="Open Sans"/>
          <w:color w:val="000000"/>
          <w:sz w:val="25"/>
          <w:szCs w:val="23"/>
        </w:rPr>
        <w:br/>
        <w:t>Zechariah’s contemporary, mainly concerned with the rebuilding of God’s temple and His glorious return. </w:t>
      </w:r>
    </w:p>
    <w:p w:rsidR="00805789" w:rsidRPr="00E96741" w:rsidRDefault="00805789" w:rsidP="00805789">
      <w:pPr>
        <w:pStyle w:val="body"/>
        <w:shd w:val="clear" w:color="auto" w:fill="FFFFFF"/>
        <w:spacing w:before="0" w:beforeAutospacing="0" w:after="240" w:afterAutospacing="0"/>
        <w:rPr>
          <w:rFonts w:ascii="Open Sans" w:hAnsi="Open Sans"/>
          <w:color w:val="000000"/>
          <w:sz w:val="25"/>
          <w:szCs w:val="23"/>
        </w:rPr>
      </w:pPr>
      <w:r w:rsidRPr="00E96741">
        <w:rPr>
          <w:rStyle w:val="Strong"/>
          <w:rFonts w:ascii="Open Sans" w:hAnsi="Open Sans"/>
          <w:color w:val="000000"/>
          <w:sz w:val="25"/>
          <w:szCs w:val="23"/>
        </w:rPr>
        <w:t>Zechariah</w:t>
      </w:r>
      <w:r w:rsidRPr="00E96741">
        <w:rPr>
          <w:rFonts w:ascii="Open Sans" w:hAnsi="Open Sans"/>
          <w:color w:val="000000"/>
          <w:sz w:val="25"/>
          <w:szCs w:val="23"/>
        </w:rPr>
        <w:t xml:space="preserve"> (Date of composition: 520-ish </w:t>
      </w:r>
      <w:r w:rsidR="00E96741" w:rsidRPr="00E96741">
        <w:rPr>
          <w:rFonts w:ascii="Open Sans" w:hAnsi="Open Sans"/>
          <w:color w:val="000000"/>
          <w:sz w:val="25"/>
          <w:szCs w:val="23"/>
        </w:rPr>
        <w:t xml:space="preserve">BC, </w:t>
      </w:r>
      <w:r w:rsidRPr="00E96741">
        <w:rPr>
          <w:rFonts w:ascii="Open Sans" w:hAnsi="Open Sans"/>
          <w:color w:val="000000"/>
          <w:sz w:val="25"/>
          <w:szCs w:val="23"/>
        </w:rPr>
        <w:t>to exiled Israel</w:t>
      </w:r>
      <w:r w:rsidR="009E5004" w:rsidRPr="00E96741">
        <w:rPr>
          <w:rFonts w:ascii="Open Sans" w:hAnsi="Open Sans"/>
          <w:color w:val="000000"/>
          <w:sz w:val="25"/>
          <w:szCs w:val="23"/>
        </w:rPr>
        <w:t xml:space="preserve">) </w:t>
      </w:r>
      <w:r w:rsidRPr="00E96741">
        <w:rPr>
          <w:rFonts w:ascii="Open Sans" w:hAnsi="Open Sans"/>
          <w:color w:val="000000"/>
          <w:sz w:val="25"/>
          <w:szCs w:val="23"/>
        </w:rPr>
        <w:br/>
        <w:t>Centered around the same central theme of Haggai, his book is organized around eight visions. </w:t>
      </w:r>
    </w:p>
    <w:p w:rsidR="00805789" w:rsidRPr="00E96741" w:rsidRDefault="00E96741" w:rsidP="00805789">
      <w:pPr>
        <w:pStyle w:val="body"/>
        <w:shd w:val="clear" w:color="auto" w:fill="FFFFFF"/>
        <w:spacing w:before="0" w:beforeAutospacing="0" w:after="240" w:afterAutospacing="0"/>
        <w:rPr>
          <w:rFonts w:ascii="Open Sans" w:hAnsi="Open Sans"/>
          <w:color w:val="000000"/>
          <w:sz w:val="25"/>
          <w:szCs w:val="23"/>
        </w:rPr>
      </w:pPr>
      <w:r w:rsidRPr="00E96741">
        <w:rPr>
          <w:rStyle w:val="Strong"/>
          <w:rFonts w:ascii="Open Sans" w:hAnsi="Open Sans"/>
          <w:color w:val="FF0000"/>
          <w:sz w:val="25"/>
          <w:szCs w:val="23"/>
        </w:rPr>
        <w:t>*</w:t>
      </w:r>
      <w:r w:rsidR="00805789" w:rsidRPr="00E96741">
        <w:rPr>
          <w:rStyle w:val="Strong"/>
          <w:rFonts w:ascii="Open Sans" w:hAnsi="Open Sans"/>
          <w:color w:val="000000"/>
          <w:sz w:val="25"/>
          <w:szCs w:val="23"/>
        </w:rPr>
        <w:t>Malachi</w:t>
      </w:r>
      <w:r w:rsidR="00805789" w:rsidRPr="00E96741">
        <w:rPr>
          <w:rFonts w:ascii="Open Sans" w:hAnsi="Open Sans"/>
          <w:color w:val="000000"/>
          <w:sz w:val="25"/>
          <w:szCs w:val="23"/>
        </w:rPr>
        <w:t xml:space="preserve"> (Date of composition: 450-430 </w:t>
      </w:r>
      <w:r w:rsidRPr="00E96741">
        <w:rPr>
          <w:rFonts w:ascii="Open Sans" w:hAnsi="Open Sans"/>
          <w:color w:val="000000"/>
          <w:sz w:val="25"/>
          <w:szCs w:val="23"/>
        </w:rPr>
        <w:t xml:space="preserve">BC, </w:t>
      </w:r>
      <w:r w:rsidR="00805789" w:rsidRPr="00E96741">
        <w:rPr>
          <w:rFonts w:ascii="Open Sans" w:hAnsi="Open Sans"/>
          <w:color w:val="000000"/>
          <w:sz w:val="25"/>
          <w:szCs w:val="23"/>
        </w:rPr>
        <w:t>to post-exilic kingdom</w:t>
      </w:r>
      <w:bookmarkStart w:id="0" w:name="_GoBack"/>
      <w:bookmarkEnd w:id="0"/>
      <w:r w:rsidR="009E5004" w:rsidRPr="00E96741">
        <w:rPr>
          <w:rFonts w:ascii="Open Sans" w:hAnsi="Open Sans"/>
          <w:color w:val="000000"/>
          <w:sz w:val="25"/>
          <w:szCs w:val="23"/>
        </w:rPr>
        <w:t xml:space="preserve">) </w:t>
      </w:r>
      <w:r w:rsidR="00805789" w:rsidRPr="00E96741">
        <w:rPr>
          <w:rFonts w:ascii="Open Sans" w:hAnsi="Open Sans"/>
          <w:color w:val="000000"/>
          <w:sz w:val="25"/>
          <w:szCs w:val="23"/>
        </w:rPr>
        <w:br/>
      </w:r>
      <w:r w:rsidR="00805789" w:rsidRPr="00E96741">
        <w:rPr>
          <w:rFonts w:ascii="Open Sans" w:hAnsi="Open Sans"/>
          <w:b/>
          <w:color w:val="000000"/>
          <w:sz w:val="25"/>
          <w:szCs w:val="23"/>
        </w:rPr>
        <w:t>Big idea:</w:t>
      </w:r>
      <w:r w:rsidR="00805789" w:rsidRPr="00E96741">
        <w:rPr>
          <w:rFonts w:ascii="Open Sans" w:hAnsi="Open Sans"/>
          <w:color w:val="000000"/>
          <w:sz w:val="25"/>
          <w:szCs w:val="23"/>
        </w:rPr>
        <w:t xml:space="preserve"> the reform of the nation for the coming of the Messiah. Malachi paints a dark portrait of the close of Old Testament history. </w:t>
      </w:r>
    </w:p>
    <w:p w:rsidR="00E96741" w:rsidRPr="00E96741" w:rsidRDefault="00E96741" w:rsidP="00805789">
      <w:pPr>
        <w:pStyle w:val="body"/>
        <w:shd w:val="clear" w:color="auto" w:fill="FFFFFF"/>
        <w:spacing w:before="0" w:beforeAutospacing="0" w:after="240" w:afterAutospacing="0"/>
        <w:rPr>
          <w:rFonts w:ascii="Open Sans" w:hAnsi="Open Sans"/>
          <w:b/>
          <w:color w:val="FF0000"/>
          <w:sz w:val="25"/>
          <w:szCs w:val="23"/>
        </w:rPr>
      </w:pPr>
      <w:r w:rsidRPr="00E96741">
        <w:rPr>
          <w:rFonts w:ascii="Open Sans" w:hAnsi="Open Sans"/>
          <w:b/>
          <w:color w:val="FF0000"/>
          <w:sz w:val="25"/>
          <w:szCs w:val="23"/>
        </w:rPr>
        <w:t>*We will not have time to cover these prophets in the course of our study.</w:t>
      </w:r>
    </w:p>
    <w:p w:rsidR="00D91F3C" w:rsidRPr="00805789" w:rsidRDefault="00805789">
      <w:pPr>
        <w:rPr>
          <w:color w:val="000099"/>
        </w:rPr>
      </w:pPr>
      <w:r w:rsidRPr="00805789">
        <w:rPr>
          <w:color w:val="000099"/>
        </w:rPr>
        <w:t>https://think-biblically.com/10-lucubrations/840-summary-sheet-of-the-minor-prophets</w:t>
      </w:r>
    </w:p>
    <w:sectPr w:rsidR="00D91F3C" w:rsidRPr="00805789" w:rsidSect="00E9674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789"/>
    <w:rsid w:val="00805789"/>
    <w:rsid w:val="009E5004"/>
    <w:rsid w:val="00D91F3C"/>
    <w:rsid w:val="00E9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8893EB"/>
  <w15:chartTrackingRefBased/>
  <w15:docId w15:val="{66002279-D2D5-41EC-BE56-692FE739A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rsid w:val="0080578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8057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7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Roderick Grabski</dc:creator>
  <cp:keywords/>
  <dc:description/>
  <cp:lastModifiedBy>Roderick Grabski</cp:lastModifiedBy>
  <cp:revision>2</cp:revision>
  <dcterms:created xsi:type="dcterms:W3CDTF">2026-09-17T16:55:00Z</dcterms:created>
  <dcterms:modified xsi:type="dcterms:W3CDTF">2026-09-17T17:25:00Z</dcterms:modified>
</cp:coreProperties>
</file>